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136059" w:rsidRDefault="00D13A8D" w:rsidP="009D7460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9D7460" w:rsidRPr="009D74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запросу предложений в электронной форме на право заключения договора поставки  деревянных пропитанных опор для ВЛ 0,4-20 кВ, для нужд АО «Россети Сибирь Тываэнерго»</w:t>
      </w:r>
      <w:r w:rsidR="009D74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D7460" w:rsidRPr="009D74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25.2-11/3.2-0025</w:t>
      </w:r>
    </w:p>
    <w:p w:rsidR="00136059" w:rsidRPr="00136059" w:rsidRDefault="009D7460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74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32515107666</w:t>
      </w:r>
    </w:p>
    <w:p w:rsidR="00BF4A4B" w:rsidRPr="000B02A3" w:rsidRDefault="0025709A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847C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</w:t>
      </w:r>
      <w:bookmarkStart w:id="0" w:name="_GoBack"/>
      <w:bookmarkEnd w:id="0"/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1852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августа</w:t>
      </w:r>
      <w:r w:rsidR="005E32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9D7460" w:rsidRPr="009D74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86.35/1</w:t>
      </w:r>
      <w:r w:rsidR="009D74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Pr="00136059" w:rsidRDefault="00D13A8D" w:rsidP="009D7460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12"/>
          <w:szCs w:val="12"/>
        </w:rPr>
      </w:pPr>
      <w:r w:rsidRPr="00136059">
        <w:rPr>
          <w:sz w:val="24"/>
          <w:szCs w:val="24"/>
        </w:rPr>
        <w:t xml:space="preserve">Повестка дня: </w:t>
      </w:r>
      <w:r w:rsidRPr="00136059">
        <w:rPr>
          <w:b w:val="0"/>
          <w:sz w:val="24"/>
          <w:szCs w:val="24"/>
        </w:rPr>
        <w:t>Внесение изменений в документац</w:t>
      </w:r>
      <w:r w:rsidR="00136059">
        <w:rPr>
          <w:b w:val="0"/>
          <w:sz w:val="24"/>
          <w:szCs w:val="24"/>
        </w:rPr>
        <w:t xml:space="preserve">ию </w:t>
      </w:r>
      <w:r w:rsidR="000B02A3" w:rsidRPr="000B02A3">
        <w:rPr>
          <w:b w:val="0"/>
          <w:sz w:val="24"/>
          <w:szCs w:val="24"/>
        </w:rPr>
        <w:t xml:space="preserve">по </w:t>
      </w:r>
      <w:r w:rsidR="009D7460" w:rsidRPr="009D7460">
        <w:rPr>
          <w:b w:val="0"/>
          <w:sz w:val="24"/>
          <w:szCs w:val="24"/>
        </w:rPr>
        <w:t>по запросу предложений в электронной форме на право заключения договора поставки  деревянных пропитанных опор для ВЛ 0,4-20 кВ</w:t>
      </w:r>
      <w:r w:rsidR="000B02A3" w:rsidRPr="000B02A3">
        <w:rPr>
          <w:b w:val="0"/>
          <w:sz w:val="24"/>
          <w:szCs w:val="24"/>
        </w:rPr>
        <w:t>.</w:t>
      </w:r>
    </w:p>
    <w:p w:rsidR="00136059" w:rsidRPr="00136059" w:rsidRDefault="00136059" w:rsidP="00136059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709"/>
        <w:jc w:val="both"/>
        <w:rPr>
          <w:b w:val="0"/>
          <w:sz w:val="12"/>
          <w:szCs w:val="12"/>
        </w:rPr>
      </w:pPr>
    </w:p>
    <w:p w:rsidR="005E3219" w:rsidRPr="000B02A3" w:rsidRDefault="00D13A8D" w:rsidP="005E3219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BF4A4B" w:rsidRDefault="00A17AD2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Рекомендацию ЦО </w:t>
      </w:r>
      <w:r w:rsidR="0018528B">
        <w:rPr>
          <w:b w:val="0"/>
          <w:sz w:val="24"/>
          <w:szCs w:val="24"/>
        </w:rPr>
        <w:t>о</w:t>
      </w:r>
      <w:r>
        <w:rPr>
          <w:b w:val="0"/>
          <w:sz w:val="24"/>
          <w:szCs w:val="24"/>
        </w:rPr>
        <w:t>б увеличении срока подачи заявок</w:t>
      </w:r>
      <w:r w:rsidR="000B02A3">
        <w:rPr>
          <w:b w:val="0"/>
          <w:sz w:val="24"/>
          <w:szCs w:val="24"/>
        </w:rPr>
        <w:t>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 w:rsidP="009D746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D7460">
              <w:rPr>
                <w:rFonts w:ascii="Times New Roman" w:hAnsi="Times New Roman" w:cs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 w:rsidP="009D746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="009D7460">
              <w:rPr>
                <w:rFonts w:ascii="Times New Roman" w:hAnsi="Times New Roman" w:cs="Times New Roman"/>
                <w:b/>
                <w:sz w:val="24"/>
                <w:szCs w:val="24"/>
              </w:rPr>
              <w:t>поставки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9D7460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620 856,00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 w:rsidP="009D7460">
            <w:pPr>
              <w:tabs>
                <w:tab w:val="left" w:pos="1543"/>
              </w:tabs>
              <w:ind w:left="-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 w:rsidP="009D7460">
            <w:pPr>
              <w:tabs>
                <w:tab w:val="left" w:pos="1543"/>
              </w:tabs>
              <w:ind w:left="-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9D7460">
        <w:rPr>
          <w:b w:val="0"/>
          <w:sz w:val="24"/>
          <w:szCs w:val="24"/>
        </w:rPr>
        <w:t>18</w:t>
      </w:r>
      <w:r w:rsidR="005E3219">
        <w:rPr>
          <w:b w:val="0"/>
          <w:sz w:val="24"/>
          <w:szCs w:val="24"/>
        </w:rPr>
        <w:t>.0</w:t>
      </w:r>
      <w:r w:rsidR="00A17AD2">
        <w:rPr>
          <w:b w:val="0"/>
          <w:sz w:val="24"/>
          <w:szCs w:val="24"/>
        </w:rPr>
        <w:t>8</w:t>
      </w:r>
      <w:r>
        <w:rPr>
          <w:b w:val="0"/>
          <w:sz w:val="24"/>
          <w:szCs w:val="24"/>
        </w:rPr>
        <w:t xml:space="preserve">.2025 г.  </w:t>
      </w:r>
      <w:r w:rsidR="009D7460">
        <w:rPr>
          <w:b w:val="0"/>
          <w:sz w:val="24"/>
          <w:szCs w:val="24"/>
        </w:rPr>
        <w:t xml:space="preserve">не </w:t>
      </w:r>
      <w:r w:rsidR="00136059">
        <w:rPr>
          <w:b w:val="0"/>
          <w:sz w:val="24"/>
          <w:szCs w:val="24"/>
        </w:rPr>
        <w:t>подан</w:t>
      </w:r>
      <w:r w:rsidR="009D7460">
        <w:rPr>
          <w:b w:val="0"/>
          <w:sz w:val="24"/>
          <w:szCs w:val="24"/>
        </w:rPr>
        <w:t>о ни одной заявки.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Pr="00A06F8D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A06F8D" w:rsidRPr="00A06F8D" w:rsidRDefault="00A06F8D" w:rsidP="00A06F8D">
      <w:pPr>
        <w:pStyle w:val="af8"/>
        <w:rPr>
          <w:b w:val="0"/>
          <w:sz w:val="24"/>
          <w:szCs w:val="24"/>
        </w:rPr>
      </w:pPr>
    </w:p>
    <w:p w:rsidR="00A17AD2" w:rsidRPr="00A17AD2" w:rsidRDefault="00A06F8D" w:rsidP="00A17AD2">
      <w:pPr>
        <w:pStyle w:val="af8"/>
        <w:widowControl w:val="0"/>
        <w:tabs>
          <w:tab w:val="left" w:pos="426"/>
          <w:tab w:val="left" w:pos="993"/>
        </w:tabs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D13A8D">
        <w:rPr>
          <w:b w:val="0"/>
          <w:sz w:val="24"/>
          <w:szCs w:val="24"/>
        </w:rPr>
        <w:t xml:space="preserve">Согласно п. 8.1.2 </w:t>
      </w:r>
      <w:r w:rsidR="00A17AD2">
        <w:rPr>
          <w:b w:val="0"/>
          <w:sz w:val="24"/>
          <w:szCs w:val="24"/>
        </w:rPr>
        <w:t>г</w:t>
      </w:r>
      <w:r w:rsidR="00D13A8D">
        <w:rPr>
          <w:b w:val="0"/>
          <w:sz w:val="24"/>
          <w:szCs w:val="24"/>
        </w:rPr>
        <w:t xml:space="preserve">) «Единого стандарта закупок ПАО «ФСК-Россети» (Положение о закупке) – </w:t>
      </w:r>
      <w:r w:rsidR="00A17AD2" w:rsidRPr="00A17AD2">
        <w:rPr>
          <w:b w:val="0"/>
          <w:sz w:val="24"/>
          <w:szCs w:val="24"/>
        </w:rPr>
        <w:t>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9D7460">
        <w:rPr>
          <w:b w:val="0"/>
          <w:sz w:val="24"/>
          <w:szCs w:val="24"/>
        </w:rPr>
        <w:t>25</w:t>
      </w:r>
      <w:r w:rsidR="00136059">
        <w:rPr>
          <w:b w:val="0"/>
          <w:sz w:val="24"/>
          <w:szCs w:val="24"/>
        </w:rPr>
        <w:t>.0</w:t>
      </w:r>
      <w:r w:rsidR="000B02A3">
        <w:rPr>
          <w:b w:val="0"/>
          <w:sz w:val="24"/>
          <w:szCs w:val="24"/>
        </w:rPr>
        <w:t>8</w:t>
      </w:r>
      <w:r>
        <w:rPr>
          <w:b w:val="0"/>
          <w:sz w:val="24"/>
          <w:szCs w:val="24"/>
        </w:rPr>
        <w:t xml:space="preserve">.2025 г. в </w:t>
      </w:r>
      <w:r w:rsidR="00B94842">
        <w:rPr>
          <w:b w:val="0"/>
          <w:sz w:val="24"/>
          <w:szCs w:val="24"/>
        </w:rPr>
        <w:t>1</w:t>
      </w:r>
      <w:r w:rsidR="000B02A3">
        <w:rPr>
          <w:b w:val="0"/>
          <w:sz w:val="24"/>
          <w:szCs w:val="24"/>
        </w:rPr>
        <w:t>7</w:t>
      </w:r>
      <w:r>
        <w:rPr>
          <w:b w:val="0"/>
          <w:sz w:val="24"/>
          <w:szCs w:val="24"/>
        </w:rPr>
        <w:t>:00;</w:t>
      </w:r>
    </w:p>
    <w:p w:rsidR="009D7460" w:rsidRDefault="009D7460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рассмотрения заявок – 02.10.2025г.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9D7460">
        <w:rPr>
          <w:b w:val="0"/>
          <w:color w:val="000000" w:themeColor="text1"/>
          <w:sz w:val="24"/>
          <w:szCs w:val="24"/>
        </w:rPr>
        <w:t>09</w:t>
      </w:r>
      <w:r w:rsidR="00136059">
        <w:rPr>
          <w:b w:val="0"/>
          <w:color w:val="000000" w:themeColor="text1"/>
          <w:sz w:val="24"/>
          <w:szCs w:val="24"/>
        </w:rPr>
        <w:t>.</w:t>
      </w:r>
      <w:r w:rsidR="009D7460">
        <w:rPr>
          <w:b w:val="0"/>
          <w:color w:val="000000" w:themeColor="text1"/>
          <w:sz w:val="24"/>
          <w:szCs w:val="24"/>
        </w:rPr>
        <w:t>10</w:t>
      </w:r>
      <w:r w:rsidR="00AA6C42">
        <w:rPr>
          <w:b w:val="0"/>
          <w:sz w:val="24"/>
          <w:szCs w:val="24"/>
        </w:rPr>
        <w:t>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0B02A3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0B02A3" w:rsidRPr="00D13A8D" w:rsidRDefault="000B02A3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</w:t>
            </w:r>
            <w:r w:rsidRPr="000B0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2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136059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136059" w:rsidRPr="00D13A8D" w:rsidRDefault="00136059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136059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136059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36059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B02A3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0B02A3" w:rsidRPr="00D13A8D" w:rsidRDefault="000B02A3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2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0B02A3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0B02A3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сектора закупок ОЛиМТО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0B02A3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Н</w:t>
            </w:r>
            <w:r w:rsidR="00FF1E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A06F8D" w:rsidRPr="00A06F8D">
      <w:rPr>
        <w:rFonts w:ascii="Times New Roman" w:hAnsi="Times New Roman" w:cs="Times New Roman"/>
        <w:b/>
        <w:bCs/>
        <w:sz w:val="20"/>
        <w:szCs w:val="20"/>
      </w:rPr>
      <w:t>73.29/4.</w:t>
    </w:r>
    <w:r w:rsidR="0018528B">
      <w:rPr>
        <w:rFonts w:ascii="Times New Roman" w:hAnsi="Times New Roman" w:cs="Times New Roman"/>
        <w:b/>
        <w:bCs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B7F0E91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8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0B02A3"/>
    <w:rsid w:val="00136059"/>
    <w:rsid w:val="001527E8"/>
    <w:rsid w:val="0018528B"/>
    <w:rsid w:val="001C4EF9"/>
    <w:rsid w:val="0025709A"/>
    <w:rsid w:val="003E260B"/>
    <w:rsid w:val="00497BA0"/>
    <w:rsid w:val="005E3219"/>
    <w:rsid w:val="006D0A04"/>
    <w:rsid w:val="00847CC6"/>
    <w:rsid w:val="009114BB"/>
    <w:rsid w:val="009D7460"/>
    <w:rsid w:val="009E33CB"/>
    <w:rsid w:val="00A06F8D"/>
    <w:rsid w:val="00A17AD2"/>
    <w:rsid w:val="00A51B62"/>
    <w:rsid w:val="00AA6C42"/>
    <w:rsid w:val="00B17068"/>
    <w:rsid w:val="00B32B93"/>
    <w:rsid w:val="00B94842"/>
    <w:rsid w:val="00BF4A4B"/>
    <w:rsid w:val="00C158C0"/>
    <w:rsid w:val="00D13A8D"/>
    <w:rsid w:val="00E21F73"/>
    <w:rsid w:val="00E91A60"/>
    <w:rsid w:val="00FF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71C9E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1EF95-E3E8-4229-97E3-3A820C161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Надежда Кузнецова</cp:lastModifiedBy>
  <cp:revision>153</cp:revision>
  <cp:lastPrinted>2025-08-18T06:24:00Z</cp:lastPrinted>
  <dcterms:created xsi:type="dcterms:W3CDTF">2019-02-07T02:09:00Z</dcterms:created>
  <dcterms:modified xsi:type="dcterms:W3CDTF">2025-08-18T06:24:00Z</dcterms:modified>
</cp:coreProperties>
</file>